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D2" w:rsidRPr="00E356F9" w:rsidRDefault="002C4F14" w:rsidP="002C4F14">
      <w:pPr>
        <w:jc w:val="center"/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  <w:u w:val="single"/>
        </w:rPr>
        <w:t>North Alabama Caves</w:t>
      </w:r>
    </w:p>
    <w:p w:rsidR="002C4F14" w:rsidRPr="00E356F9" w:rsidRDefault="002C4F14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 xml:space="preserve">1.  North Alabama caves are formed from _______________________ </w:t>
      </w:r>
      <w:r w:rsidR="00E356F9" w:rsidRPr="00E356F9">
        <w:rPr>
          <w:color w:val="7030A0"/>
          <w:sz w:val="32"/>
          <w:szCs w:val="32"/>
        </w:rPr>
        <w:t>flowing through</w:t>
      </w:r>
      <w:r w:rsidRPr="00E356F9">
        <w:rPr>
          <w:color w:val="7030A0"/>
          <w:sz w:val="32"/>
          <w:szCs w:val="32"/>
        </w:rPr>
        <w:t xml:space="preserve"> </w:t>
      </w:r>
      <w:r w:rsidR="00E356F9" w:rsidRPr="00E356F9">
        <w:rPr>
          <w:color w:val="7030A0"/>
          <w:sz w:val="32"/>
          <w:szCs w:val="32"/>
        </w:rPr>
        <w:t xml:space="preserve">cracks in </w:t>
      </w:r>
      <w:r w:rsidRPr="00E356F9">
        <w:rPr>
          <w:color w:val="7030A0"/>
          <w:sz w:val="32"/>
          <w:szCs w:val="32"/>
        </w:rPr>
        <w:t>__________________</w:t>
      </w:r>
      <w:r w:rsidR="00E356F9" w:rsidRPr="00E356F9">
        <w:rPr>
          <w:color w:val="7030A0"/>
          <w:sz w:val="32"/>
          <w:szCs w:val="32"/>
        </w:rPr>
        <w:t>_______</w:t>
      </w:r>
      <w:r w:rsidRPr="00E356F9">
        <w:rPr>
          <w:color w:val="7030A0"/>
          <w:sz w:val="32"/>
          <w:szCs w:val="32"/>
        </w:rPr>
        <w:t>____</w:t>
      </w:r>
      <w:r w:rsidR="00E356F9" w:rsidRPr="00E356F9">
        <w:rPr>
          <w:color w:val="7030A0"/>
          <w:sz w:val="32"/>
          <w:szCs w:val="32"/>
        </w:rPr>
        <w:t xml:space="preserve"> rock. </w:t>
      </w:r>
    </w:p>
    <w:p w:rsidR="002C4F14" w:rsidRPr="00E356F9" w:rsidRDefault="002C4F14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>2.  Formations that hang from the ceiling of a cave are called ______________________________.</w:t>
      </w:r>
    </w:p>
    <w:p w:rsidR="002C4F14" w:rsidRPr="00E356F9" w:rsidRDefault="002C4F14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>3.  Formations that grow from the floor of the cave are called ______________________________.</w:t>
      </w:r>
    </w:p>
    <w:p w:rsidR="002C4F14" w:rsidRPr="00E356F9" w:rsidRDefault="002C4F14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 xml:space="preserve">4.  When those formations touch each other a _____________________ is formed. </w:t>
      </w:r>
    </w:p>
    <w:p w:rsidR="002C4F14" w:rsidRPr="00E356F9" w:rsidRDefault="002C4F14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>5.   Animals that live in the lakes of a cave are all _________________ because they have adapted to life in complete darkness.</w:t>
      </w:r>
    </w:p>
    <w:p w:rsidR="002C4F14" w:rsidRPr="00E356F9" w:rsidRDefault="002C4F14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>6.  Thin tubes that hang from the ceiling of a cave are known</w:t>
      </w:r>
      <w:r w:rsidR="00E356F9" w:rsidRPr="00E356F9">
        <w:rPr>
          <w:color w:val="7030A0"/>
          <w:sz w:val="32"/>
          <w:szCs w:val="32"/>
        </w:rPr>
        <w:t xml:space="preserve"> as ____________</w:t>
      </w:r>
      <w:r w:rsidRPr="00E356F9">
        <w:rPr>
          <w:color w:val="7030A0"/>
          <w:sz w:val="32"/>
          <w:szCs w:val="32"/>
        </w:rPr>
        <w:t>_________________.</w:t>
      </w:r>
    </w:p>
    <w:p w:rsidR="002C4F14" w:rsidRPr="00E356F9" w:rsidRDefault="002C4F14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 xml:space="preserve">7.  </w:t>
      </w:r>
      <w:r w:rsidR="00E356F9" w:rsidRPr="00E356F9">
        <w:rPr>
          <w:color w:val="7030A0"/>
          <w:sz w:val="32"/>
          <w:szCs w:val="32"/>
        </w:rPr>
        <w:t>Bubbly shaped cave formations that look like Mrs. Hudson’s favorite movie snack are known as cave _______________________.</w:t>
      </w:r>
    </w:p>
    <w:p w:rsidR="00E356F9" w:rsidRPr="00E356F9" w:rsidRDefault="00E356F9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>8.  A cave that is in its natural state is called a _______________ cave, but a cave that is open to the public with lights and walkways is known as a _________________________ cave.</w:t>
      </w:r>
    </w:p>
    <w:p w:rsidR="00E356F9" w:rsidRPr="00E356F9" w:rsidRDefault="00E356F9" w:rsidP="002C4F14">
      <w:pPr>
        <w:rPr>
          <w:color w:val="7030A0"/>
          <w:sz w:val="32"/>
          <w:szCs w:val="32"/>
        </w:rPr>
      </w:pPr>
      <w:r w:rsidRPr="00E356F9">
        <w:rPr>
          <w:color w:val="7030A0"/>
          <w:sz w:val="32"/>
          <w:szCs w:val="32"/>
        </w:rPr>
        <w:t>9. The cavers’ motto is “Take nothing but _____________________, leave nothing but _________________________, and kill nothing but ______________________.”</w:t>
      </w:r>
    </w:p>
    <w:p w:rsidR="002C4F14" w:rsidRPr="00E356F9" w:rsidRDefault="00E356F9" w:rsidP="002C4F14">
      <w:pPr>
        <w:tabs>
          <w:tab w:val="left" w:pos="5280"/>
        </w:tabs>
        <w:rPr>
          <w:color w:val="7030A0"/>
          <w:sz w:val="32"/>
          <w:szCs w:val="32"/>
        </w:rPr>
      </w:pPr>
      <w:r w:rsidRPr="00E356F9">
        <w:rPr>
          <w:noProof/>
          <w:color w:val="7030A0"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25pt;margin-top:15.55pt;width:472pt;height:72.85pt;z-index:251660288;mso-height-percent:200;mso-height-percent:200;mso-width-relative:margin;mso-height-relative:margin">
            <v:textbox style="mso-fit-shape-to-text:t">
              <w:txbxContent>
                <w:p w:rsidR="00E356F9" w:rsidRPr="00E356F9" w:rsidRDefault="00E356F9" w:rsidP="00E356F9">
                  <w:pPr>
                    <w:rPr>
                      <w:color w:val="7030A0"/>
                      <w:sz w:val="32"/>
                      <w:szCs w:val="32"/>
                    </w:rPr>
                  </w:pPr>
                  <w:proofErr w:type="gramStart"/>
                  <w:r w:rsidRPr="00E356F9">
                    <w:rPr>
                      <w:color w:val="7030A0"/>
                      <w:sz w:val="32"/>
                      <w:szCs w:val="32"/>
                    </w:rPr>
                    <w:t>time</w:t>
                  </w:r>
                  <w:proofErr w:type="gramEnd"/>
                  <w:r w:rsidRPr="00E356F9">
                    <w:rPr>
                      <w:color w:val="7030A0"/>
                      <w:sz w:val="32"/>
                      <w:szCs w:val="32"/>
                    </w:rPr>
                    <w:t xml:space="preserve">     water   popcorn     pictures     limestone     wild    stalagmites</w:t>
                  </w:r>
                </w:p>
                <w:p w:rsidR="00E356F9" w:rsidRPr="00E356F9" w:rsidRDefault="00E356F9" w:rsidP="00E356F9">
                  <w:pPr>
                    <w:rPr>
                      <w:color w:val="7030A0"/>
                      <w:sz w:val="32"/>
                      <w:szCs w:val="32"/>
                    </w:rPr>
                  </w:pPr>
                  <w:proofErr w:type="gramStart"/>
                  <w:r w:rsidRPr="00E356F9">
                    <w:rPr>
                      <w:color w:val="7030A0"/>
                      <w:sz w:val="32"/>
                      <w:szCs w:val="32"/>
                    </w:rPr>
                    <w:t>blind</w:t>
                  </w:r>
                  <w:proofErr w:type="gramEnd"/>
                  <w:r w:rsidRPr="00E356F9">
                    <w:rPr>
                      <w:color w:val="7030A0"/>
                      <w:sz w:val="32"/>
                      <w:szCs w:val="32"/>
                    </w:rPr>
                    <w:t xml:space="preserve">     commercial     soda straws     footprints     column     stalactites</w:t>
                  </w:r>
                </w:p>
              </w:txbxContent>
            </v:textbox>
          </v:shape>
        </w:pict>
      </w:r>
      <w:r w:rsidR="002C4F14" w:rsidRPr="00E356F9">
        <w:rPr>
          <w:color w:val="7030A0"/>
          <w:sz w:val="32"/>
          <w:szCs w:val="32"/>
        </w:rPr>
        <w:tab/>
      </w:r>
    </w:p>
    <w:sectPr w:rsidR="002C4F14" w:rsidRPr="00E356F9" w:rsidSect="00172F5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F14" w:rsidRDefault="002C4F14" w:rsidP="002C4F14">
      <w:pPr>
        <w:spacing w:after="0" w:line="240" w:lineRule="auto"/>
      </w:pPr>
      <w:r>
        <w:separator/>
      </w:r>
    </w:p>
  </w:endnote>
  <w:endnote w:type="continuationSeparator" w:id="1">
    <w:p w:rsidR="002C4F14" w:rsidRDefault="002C4F14" w:rsidP="002C4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F14" w:rsidRDefault="002C4F14" w:rsidP="002C4F14">
      <w:pPr>
        <w:spacing w:after="0" w:line="240" w:lineRule="auto"/>
      </w:pPr>
      <w:r>
        <w:separator/>
      </w:r>
    </w:p>
  </w:footnote>
  <w:footnote w:type="continuationSeparator" w:id="1">
    <w:p w:rsidR="002C4F14" w:rsidRDefault="002C4F14" w:rsidP="002C4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F14" w:rsidRPr="00E356F9" w:rsidRDefault="002C4F14">
    <w:pPr>
      <w:pStyle w:val="Header"/>
      <w:rPr>
        <w:rFonts w:ascii="Berlin Sans FB" w:hAnsi="Berlin Sans FB"/>
        <w:color w:val="7030A0"/>
        <w:sz w:val="24"/>
        <w:szCs w:val="24"/>
      </w:rPr>
    </w:pPr>
    <w:r w:rsidRPr="00E356F9">
      <w:rPr>
        <w:rFonts w:ascii="Berlin Sans FB" w:hAnsi="Berlin Sans FB"/>
        <w:color w:val="7030A0"/>
        <w:sz w:val="24"/>
        <w:szCs w:val="24"/>
      </w:rPr>
      <w:t>Name: _______________________</w:t>
    </w:r>
    <w:r w:rsidRPr="00E356F9">
      <w:rPr>
        <w:rFonts w:ascii="Berlin Sans FB" w:hAnsi="Berlin Sans FB"/>
        <w:color w:val="7030A0"/>
        <w:sz w:val="24"/>
        <w:szCs w:val="24"/>
      </w:rPr>
      <w:tab/>
    </w:r>
    <w:r w:rsidRPr="00E356F9">
      <w:rPr>
        <w:rFonts w:ascii="Berlin Sans FB" w:hAnsi="Berlin Sans FB"/>
        <w:color w:val="7030A0"/>
        <w:sz w:val="24"/>
        <w:szCs w:val="24"/>
      </w:rPr>
      <w:tab/>
      <w:t>Date: 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4F14"/>
    <w:rsid w:val="00172F5F"/>
    <w:rsid w:val="001854B5"/>
    <w:rsid w:val="002C4F14"/>
    <w:rsid w:val="003A72D3"/>
    <w:rsid w:val="004B4D57"/>
    <w:rsid w:val="00E356F9"/>
    <w:rsid w:val="00E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C4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4F14"/>
  </w:style>
  <w:style w:type="paragraph" w:styleId="Footer">
    <w:name w:val="footer"/>
    <w:basedOn w:val="Normal"/>
    <w:link w:val="FooterChar"/>
    <w:uiPriority w:val="99"/>
    <w:semiHidden/>
    <w:unhideWhenUsed/>
    <w:rsid w:val="002C4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4F14"/>
  </w:style>
  <w:style w:type="paragraph" w:styleId="BalloonText">
    <w:name w:val="Balloon Text"/>
    <w:basedOn w:val="Normal"/>
    <w:link w:val="BalloonTextChar"/>
    <w:uiPriority w:val="99"/>
    <w:semiHidden/>
    <w:unhideWhenUsed/>
    <w:rsid w:val="00E35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1</cp:revision>
  <cp:lastPrinted>2012-04-18T19:54:00Z</cp:lastPrinted>
  <dcterms:created xsi:type="dcterms:W3CDTF">2012-04-18T18:34:00Z</dcterms:created>
  <dcterms:modified xsi:type="dcterms:W3CDTF">2012-04-18T19:55:00Z</dcterms:modified>
</cp:coreProperties>
</file>